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="1854" w:tblpY="1415"/>
        <w:tblOverlap w:val="never"/>
        <w:tblW w:w="9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1610"/>
        <w:gridCol w:w="2775"/>
        <w:gridCol w:w="1440"/>
        <w:gridCol w:w="1485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</w:trPr>
        <w:tc>
          <w:tcPr>
            <w:tcW w:w="7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6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学生姓名</w:t>
            </w:r>
          </w:p>
        </w:tc>
        <w:tc>
          <w:tcPr>
            <w:tcW w:w="277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论文题目</w:t>
            </w:r>
          </w:p>
        </w:tc>
        <w:tc>
          <w:tcPr>
            <w:tcW w:w="14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论文指导教师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专业年级</w:t>
            </w: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7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77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440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1485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20" w:lineRule="exact"/>
              <w:ind w:right="0" w:rightChars="0"/>
              <w:textAlignment w:val="auto"/>
              <w:outlineLvl w:val="9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“中伦文德”杯第三届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“辽宁省卓越法治人才研究生创新论文大赛”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20" w:lineRule="exact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677D7"/>
    <w:rsid w:val="704677D7"/>
    <w:rsid w:val="78E0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semiHidden/>
    <w:unhideWhenUsed/>
    <w:qFormat/>
    <w:uiPriority w:val="0"/>
    <w:pPr>
      <w:keepNext/>
      <w:keepLines/>
      <w:adjustRightInd w:val="0"/>
      <w:snapToGrid w:val="0"/>
      <w:spacing w:before="260" w:after="260" w:line="416" w:lineRule="auto"/>
      <w:ind w:leftChars="200" w:firstLine="0" w:firstLineChars="0"/>
      <w:jc w:val="both"/>
      <w:outlineLvl w:val="1"/>
    </w:pPr>
    <w:rPr>
      <w:rFonts w:ascii="Calibri Light" w:hAnsi="Calibri Light" w:eastAsia="仿宋_GB2312" w:cs="Times New Roman"/>
      <w:b/>
      <w:bCs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标题 2 Char"/>
    <w:basedOn w:val="5"/>
    <w:link w:val="2"/>
    <w:qFormat/>
    <w:uiPriority w:val="99"/>
    <w:rPr>
      <w:rFonts w:ascii="Calibri Light" w:hAnsi="Calibri Light" w:eastAsia="仿宋_GB2312" w:cs="Times New Roman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2021-05-07T00:31:00Z</dcterms:created>
  <dc:creator>刘浩</dc:creator>
  <cp:lastModifiedBy>刘浩</cp:lastModifiedBy>
  <dcterms:modified xsi:type="dcterms:W3CDTF">2021-05-07T00:32:00Z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B9798B2F9E304F93B18AC8DBFDBCFE33</vt:lpwstr>
  </property>
</Properties>
</file>